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047287">
        <w:rPr>
          <w:rFonts w:ascii="Calibri" w:hAnsi="Calibri"/>
        </w:rPr>
        <w:t>ENG7</w:t>
      </w:r>
      <w:r w:rsidRPr="007A395D">
        <w:rPr>
          <w:rFonts w:ascii="Calibri" w:hAnsi="Calibri"/>
        </w:rPr>
        <w:t>-</w:t>
      </w:r>
      <w:r w:rsidR="009841E0">
        <w:rPr>
          <w:rFonts w:ascii="Calibri" w:hAnsi="Calibri"/>
        </w:rPr>
        <w:t>9.15</w:t>
      </w:r>
    </w:p>
    <w:p w:rsidR="00BF32F0" w:rsidRPr="007A395D" w:rsidRDefault="00BF32F0" w:rsidP="00F36489">
      <w:pPr>
        <w:pStyle w:val="BodyText"/>
      </w:pPr>
    </w:p>
    <w:p w:rsidR="00D019CE" w:rsidRPr="007A395D" w:rsidRDefault="00D019CE" w:rsidP="00F36489">
      <w:pPr>
        <w:pStyle w:val="BodyText"/>
      </w:pPr>
    </w:p>
    <w:p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="00A36D0E"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A36D0E">
        <w:t>x</w:t>
      </w:r>
      <w:r w:rsidRPr="007A395D">
        <w:t xml:space="preserve">  Input</w:t>
      </w:r>
    </w:p>
    <w:p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:rsidR="0080294B" w:rsidRPr="007A395D" w:rsidRDefault="0080294B" w:rsidP="00F36489">
      <w:pPr>
        <w:pStyle w:val="BodyText"/>
      </w:pPr>
    </w:p>
    <w:p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8C5269">
        <w:t>Action item 37</w:t>
      </w:r>
      <w:r w:rsidR="00A36D0E">
        <w:t xml:space="preserve"> from ENG6 Report</w:t>
      </w:r>
    </w:p>
    <w:p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BD115A">
        <w:t>Task 5.1.3</w:t>
      </w:r>
    </w:p>
    <w:p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</w:t>
      </w:r>
      <w:r w:rsidR="008C5269">
        <w:t>1</w:t>
      </w:r>
      <w:r>
        <w:t>…………………………</w:t>
      </w:r>
    </w:p>
    <w:p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8C5269">
        <w:tab/>
      </w:r>
      <w:r w:rsidR="00153387">
        <w:t>Fernando Romero</w:t>
      </w:r>
    </w:p>
    <w:p w:rsidR="0080294B" w:rsidRPr="007A395D" w:rsidRDefault="0080294B" w:rsidP="00F36489">
      <w:pPr>
        <w:pStyle w:val="BodyText"/>
      </w:pPr>
    </w:p>
    <w:p w:rsidR="00A36D0E" w:rsidRPr="00CC2DCC" w:rsidRDefault="00050101" w:rsidP="00F36489">
      <w:pPr>
        <w:pStyle w:val="Title"/>
        <w:rPr>
          <w:color w:val="00558C"/>
        </w:rPr>
      </w:pPr>
      <w:r w:rsidRPr="00050101">
        <w:rPr>
          <w:color w:val="00558C"/>
        </w:rPr>
        <w:t>Atmospheric transmission factor</w:t>
      </w:r>
      <w:r>
        <w:rPr>
          <w:color w:val="00558C"/>
        </w:rPr>
        <w:t>s in Spain</w:t>
      </w:r>
      <w:bookmarkStart w:id="0" w:name="_GoBack"/>
      <w:bookmarkEnd w:id="0"/>
    </w:p>
    <w:p w:rsidR="00BD66B6" w:rsidRDefault="00A446C9" w:rsidP="00BD66B6">
      <w:pPr>
        <w:pStyle w:val="Heading1"/>
      </w:pPr>
      <w:r w:rsidRPr="009B5263">
        <w:t>Summary</w:t>
      </w:r>
    </w:p>
    <w:p w:rsidR="00BD66B6" w:rsidRDefault="002F6E4C" w:rsidP="00BD66B6">
      <w:pPr>
        <w:pStyle w:val="Heading1"/>
        <w:numPr>
          <w:ilvl w:val="0"/>
          <w:numId w:val="0"/>
        </w:numPr>
        <w:ind w:left="357"/>
        <w:rPr>
          <w:b w:val="0"/>
          <w:caps w:val="0"/>
          <w:color w:val="auto"/>
          <w:kern w:val="0"/>
          <w:lang w:val="en-US" w:eastAsia="en-GB"/>
        </w:rPr>
      </w:pPr>
      <w:r w:rsidRPr="002F6E4C">
        <w:rPr>
          <w:b w:val="0"/>
          <w:caps w:val="0"/>
          <w:color w:val="auto"/>
          <w:kern w:val="0"/>
          <w:lang w:eastAsia="en-GB"/>
        </w:rPr>
        <w:t>Atmospheric transmission factor</w:t>
      </w:r>
      <w:r>
        <w:rPr>
          <w:b w:val="0"/>
          <w:caps w:val="0"/>
          <w:color w:val="auto"/>
          <w:kern w:val="0"/>
          <w:lang w:eastAsia="en-GB"/>
        </w:rPr>
        <w:t xml:space="preserve"> (</w:t>
      </w:r>
      <w:r w:rsidR="00D27D23">
        <w:rPr>
          <w:b w:val="0"/>
          <w:caps w:val="0"/>
          <w:color w:val="auto"/>
          <w:kern w:val="0"/>
          <w:lang w:eastAsia="en-GB"/>
        </w:rPr>
        <w:t>ATF</w:t>
      </w:r>
      <w:r>
        <w:rPr>
          <w:b w:val="0"/>
          <w:caps w:val="0"/>
          <w:color w:val="auto"/>
          <w:kern w:val="0"/>
          <w:lang w:eastAsia="en-GB"/>
        </w:rPr>
        <w:t>)</w:t>
      </w:r>
      <w:r w:rsidR="008C5269">
        <w:rPr>
          <w:b w:val="0"/>
          <w:caps w:val="0"/>
          <w:color w:val="auto"/>
          <w:kern w:val="0"/>
          <w:lang w:val="en-US" w:eastAsia="en-GB"/>
        </w:rPr>
        <w:t xml:space="preserve"> table of different zones for range calculations used in Spain and provided by </w:t>
      </w:r>
      <w:proofErr w:type="spellStart"/>
      <w:r w:rsidR="008C5269">
        <w:rPr>
          <w:b w:val="0"/>
          <w:caps w:val="0"/>
          <w:color w:val="auto"/>
          <w:kern w:val="0"/>
          <w:lang w:val="en-US" w:eastAsia="en-GB"/>
        </w:rPr>
        <w:t>Puertos</w:t>
      </w:r>
      <w:proofErr w:type="spellEnd"/>
      <w:r w:rsidR="008C5269">
        <w:rPr>
          <w:b w:val="0"/>
          <w:caps w:val="0"/>
          <w:color w:val="auto"/>
          <w:kern w:val="0"/>
          <w:lang w:val="en-US" w:eastAsia="en-GB"/>
        </w:rPr>
        <w:t xml:space="preserve"> </w:t>
      </w:r>
      <w:proofErr w:type="gramStart"/>
      <w:r w:rsidR="008C5269">
        <w:rPr>
          <w:b w:val="0"/>
          <w:caps w:val="0"/>
          <w:color w:val="auto"/>
          <w:kern w:val="0"/>
          <w:lang w:val="en-US" w:eastAsia="en-GB"/>
        </w:rPr>
        <w:t>del</w:t>
      </w:r>
      <w:proofErr w:type="gramEnd"/>
      <w:r w:rsidR="008C5269">
        <w:rPr>
          <w:b w:val="0"/>
          <w:caps w:val="0"/>
          <w:color w:val="auto"/>
          <w:kern w:val="0"/>
          <w:lang w:val="en-US" w:eastAsia="en-GB"/>
        </w:rPr>
        <w:t xml:space="preserve"> Estado</w:t>
      </w:r>
      <w:r w:rsidR="009841E0">
        <w:rPr>
          <w:b w:val="0"/>
          <w:caps w:val="0"/>
          <w:color w:val="auto"/>
          <w:kern w:val="0"/>
          <w:lang w:val="en-US" w:eastAsia="en-GB"/>
        </w:rPr>
        <w:t>.</w:t>
      </w:r>
    </w:p>
    <w:tbl>
      <w:tblPr>
        <w:tblW w:w="8640" w:type="dxa"/>
        <w:tblInd w:w="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3220"/>
        <w:gridCol w:w="2180"/>
        <w:gridCol w:w="2244"/>
        <w:gridCol w:w="836"/>
      </w:tblGrid>
      <w:tr w:rsidR="009841E0" w:rsidRPr="00735755" w:rsidTr="005F1BCE">
        <w:trPr>
          <w:trHeight w:val="27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="009841E0" w:rsidRPr="00735755" w:rsidTr="005F1BCE">
        <w:trPr>
          <w:trHeight w:val="27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6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noWrap/>
            <w:vAlign w:val="bottom"/>
            <w:hideMark/>
          </w:tcPr>
          <w:p w:rsidR="009841E0" w:rsidRPr="00735755" w:rsidRDefault="009841E0" w:rsidP="005F1BCE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>
              <w:rPr>
                <w:rFonts w:eastAsia="Times New Roman" w:cs="Arial"/>
                <w:sz w:val="20"/>
                <w:szCs w:val="20"/>
                <w:lang w:eastAsia="es-ES"/>
              </w:rPr>
              <w:t>ATF TABLE (SPAIN)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="009841E0" w:rsidRPr="00735755" w:rsidTr="005F1BCE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>
              <w:rPr>
                <w:rFonts w:eastAsia="Times New Roman" w:cs="Arial"/>
                <w:sz w:val="20"/>
                <w:szCs w:val="20"/>
                <w:lang w:eastAsia="es-ES"/>
              </w:rPr>
              <w:t>PLACE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 xml:space="preserve">&gt;70% </w:t>
            </w:r>
            <w:r>
              <w:rPr>
                <w:rFonts w:eastAsia="Times New Roman" w:cs="Arial"/>
                <w:sz w:val="20"/>
                <w:szCs w:val="20"/>
                <w:lang w:eastAsia="es-ES"/>
              </w:rPr>
              <w:t>days per year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 xml:space="preserve">&gt;90% </w:t>
            </w:r>
            <w:r>
              <w:rPr>
                <w:rFonts w:eastAsia="Times New Roman" w:cs="Arial"/>
                <w:sz w:val="20"/>
                <w:szCs w:val="20"/>
                <w:lang w:eastAsia="es-ES"/>
              </w:rPr>
              <w:t>days per year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="009841E0" w:rsidRPr="00735755" w:rsidTr="002F6E4C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eastAsia="es-ES"/>
              </w:rPr>
              <w:t>Cantabric</w:t>
            </w:r>
            <w:proofErr w:type="spellEnd"/>
            <w:r>
              <w:rPr>
                <w:rFonts w:eastAsia="Times New Roman" w:cs="Arial"/>
                <w:sz w:val="20"/>
                <w:szCs w:val="20"/>
                <w:lang w:eastAsia="es-ES"/>
              </w:rPr>
              <w:t xml:space="preserve"> coast and</w:t>
            </w: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 xml:space="preserve"> Galicia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9841E0" w:rsidRPr="00735755" w:rsidRDefault="009841E0" w:rsidP="002F6E4C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6,246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FFCC"/>
            <w:noWrap/>
            <w:vAlign w:val="center"/>
            <w:hideMark/>
          </w:tcPr>
          <w:p w:rsidR="009841E0" w:rsidRPr="00735755" w:rsidRDefault="009841E0" w:rsidP="002F6E4C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3,888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="009841E0" w:rsidRPr="00735755" w:rsidTr="002F6E4C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Huelva - Cadiz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9841E0" w:rsidRPr="00735755" w:rsidRDefault="009841E0" w:rsidP="002F6E4C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7,469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FFCC"/>
            <w:noWrap/>
            <w:vAlign w:val="center"/>
            <w:hideMark/>
          </w:tcPr>
          <w:p w:rsidR="009841E0" w:rsidRPr="00735755" w:rsidRDefault="009841E0" w:rsidP="002F6E4C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5,220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="009841E0" w:rsidRPr="00735755" w:rsidTr="002F6E4C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Ceuta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9841E0" w:rsidRPr="00735755" w:rsidRDefault="009841E0" w:rsidP="002F6E4C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5,760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FFCC"/>
            <w:noWrap/>
            <w:vAlign w:val="center"/>
            <w:hideMark/>
          </w:tcPr>
          <w:p w:rsidR="009841E0" w:rsidRPr="00735755" w:rsidRDefault="009841E0" w:rsidP="002F6E4C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3,780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="009841E0" w:rsidRPr="00735755" w:rsidTr="002F6E4C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jc w:val="center"/>
              <w:rPr>
                <w:rFonts w:eastAsia="Times New Roman" w:cs="Arial"/>
                <w:sz w:val="20"/>
                <w:szCs w:val="20"/>
                <w:lang w:val="en-US"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val="en-US" w:eastAsia="es-ES"/>
              </w:rPr>
              <w:t xml:space="preserve">Mediterranean coast- and </w:t>
            </w:r>
            <w:proofErr w:type="spellStart"/>
            <w:r w:rsidRPr="00735755">
              <w:rPr>
                <w:rFonts w:eastAsia="Times New Roman" w:cs="Arial"/>
                <w:sz w:val="20"/>
                <w:szCs w:val="20"/>
                <w:lang w:val="en-US" w:eastAsia="es-ES"/>
              </w:rPr>
              <w:t>Balear</w:t>
            </w:r>
            <w:proofErr w:type="spellEnd"/>
            <w:r w:rsidRPr="00735755">
              <w:rPr>
                <w:rFonts w:eastAsia="Times New Roman" w:cs="Arial"/>
                <w:sz w:val="20"/>
                <w:szCs w:val="20"/>
                <w:lang w:val="en-US" w:eastAsia="es-ES"/>
              </w:rPr>
              <w:t xml:space="preserve"> island</w:t>
            </w:r>
            <w:r>
              <w:rPr>
                <w:rFonts w:eastAsia="Times New Roman" w:cs="Arial"/>
                <w:sz w:val="20"/>
                <w:szCs w:val="20"/>
                <w:lang w:val="en-US" w:eastAsia="es-ES"/>
              </w:rPr>
              <w:t>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9841E0" w:rsidRPr="00735755" w:rsidRDefault="009841E0" w:rsidP="002F6E4C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8,172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9FFCC"/>
            <w:noWrap/>
            <w:vAlign w:val="center"/>
            <w:hideMark/>
          </w:tcPr>
          <w:p w:rsidR="009841E0" w:rsidRPr="00735755" w:rsidRDefault="009841E0" w:rsidP="002F6E4C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5,775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="009841E0" w:rsidRPr="00735755" w:rsidTr="002F6E4C">
        <w:trPr>
          <w:trHeight w:val="27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>
              <w:rPr>
                <w:rFonts w:eastAsia="Times New Roman" w:cs="Arial"/>
                <w:sz w:val="20"/>
                <w:szCs w:val="20"/>
                <w:lang w:eastAsia="es-ES"/>
              </w:rPr>
              <w:t>Canary islands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:rsidR="009841E0" w:rsidRPr="00735755" w:rsidRDefault="009841E0" w:rsidP="002F6E4C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11,699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FFCC"/>
            <w:noWrap/>
            <w:vAlign w:val="center"/>
            <w:hideMark/>
          </w:tcPr>
          <w:p w:rsidR="009841E0" w:rsidRPr="00735755" w:rsidRDefault="009841E0" w:rsidP="002F6E4C">
            <w:pPr>
              <w:jc w:val="center"/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8,549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  <w:tr w:rsidR="009841E0" w:rsidRPr="00735755" w:rsidTr="005F1BCE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99FFCC"/>
            <w:noWrap/>
            <w:vAlign w:val="bottom"/>
            <w:hideMark/>
          </w:tcPr>
          <w:p w:rsidR="009841E0" w:rsidRPr="00735755" w:rsidRDefault="009841E0" w:rsidP="005F1BCE">
            <w:pPr>
              <w:rPr>
                <w:rFonts w:eastAsia="Times New Roman" w:cs="Arial"/>
                <w:sz w:val="20"/>
                <w:szCs w:val="20"/>
                <w:lang w:eastAsia="es-ES"/>
              </w:rPr>
            </w:pPr>
            <w:r w:rsidRPr="00735755">
              <w:rPr>
                <w:rFonts w:eastAsia="Times New Roman" w:cs="Arial"/>
                <w:sz w:val="20"/>
                <w:szCs w:val="20"/>
                <w:lang w:eastAsia="es-ES"/>
              </w:rPr>
              <w:t> </w:t>
            </w:r>
          </w:p>
        </w:tc>
      </w:tr>
    </w:tbl>
    <w:p w:rsidR="009841E0" w:rsidRDefault="009841E0" w:rsidP="009841E0">
      <w:pPr>
        <w:pStyle w:val="BodyText"/>
        <w:rPr>
          <w:lang w:val="en-US"/>
        </w:rPr>
      </w:pPr>
    </w:p>
    <w:p w:rsidR="00A446C9" w:rsidRPr="007A395D" w:rsidRDefault="00A446C9" w:rsidP="00605E43">
      <w:pPr>
        <w:pStyle w:val="Heading1"/>
      </w:pPr>
      <w:r w:rsidRPr="007A395D">
        <w:t>Action requested of the Committee</w:t>
      </w:r>
    </w:p>
    <w:p w:rsidR="00A36D0E" w:rsidRDefault="008C5269" w:rsidP="00A36D0E">
      <w:pPr>
        <w:pStyle w:val="List1"/>
        <w:numPr>
          <w:ilvl w:val="0"/>
          <w:numId w:val="0"/>
        </w:numPr>
      </w:pPr>
      <w:r>
        <w:t>Take note of the table.</w:t>
      </w:r>
    </w:p>
    <w:p w:rsidR="008C5269" w:rsidRDefault="008C5269" w:rsidP="00A36D0E">
      <w:pPr>
        <w:pStyle w:val="List1"/>
        <w:numPr>
          <w:ilvl w:val="0"/>
          <w:numId w:val="0"/>
        </w:numPr>
      </w:pPr>
    </w:p>
    <w:p w:rsidR="008C5269" w:rsidRPr="007A395D" w:rsidRDefault="008C5269" w:rsidP="00A36D0E">
      <w:pPr>
        <w:pStyle w:val="List1"/>
        <w:numPr>
          <w:ilvl w:val="0"/>
          <w:numId w:val="0"/>
        </w:numPr>
      </w:pPr>
    </w:p>
    <w:sectPr w:rsidR="008C5269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D55" w:rsidRDefault="00E25D55" w:rsidP="00362CD9">
      <w:r>
        <w:separator/>
      </w:r>
    </w:p>
    <w:p w:rsidR="00E25D55" w:rsidRDefault="00E25D55"/>
    <w:p w:rsidR="00E25D55" w:rsidRDefault="00E25D55"/>
  </w:endnote>
  <w:endnote w:type="continuationSeparator" w:id="0">
    <w:p w:rsidR="00E25D55" w:rsidRDefault="00E25D55" w:rsidP="00362CD9">
      <w:r>
        <w:continuationSeparator/>
      </w:r>
    </w:p>
    <w:p w:rsidR="00E25D55" w:rsidRDefault="00E25D55"/>
    <w:p w:rsidR="00E25D55" w:rsidRDefault="00E25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="00062973"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="00062973" w:rsidRPr="00036B9E">
      <w:rPr>
        <w:rFonts w:ascii="Calibri" w:hAnsi="Calibri"/>
      </w:rPr>
      <w:fldChar w:fldCharType="separate"/>
    </w:r>
    <w:r w:rsidR="00050101">
      <w:rPr>
        <w:rFonts w:ascii="Calibri" w:hAnsi="Calibri"/>
        <w:noProof/>
      </w:rPr>
      <w:t>1</w:t>
    </w:r>
    <w:r w:rsidR="00062973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D55" w:rsidRDefault="00E25D55" w:rsidP="00362CD9">
      <w:r>
        <w:separator/>
      </w:r>
    </w:p>
    <w:p w:rsidR="00E25D55" w:rsidRDefault="00E25D55"/>
    <w:p w:rsidR="00E25D55" w:rsidRDefault="00E25D55"/>
  </w:footnote>
  <w:footnote w:type="continuationSeparator" w:id="0">
    <w:p w:rsidR="00E25D55" w:rsidRDefault="00E25D55" w:rsidP="00362CD9">
      <w:r>
        <w:continuationSeparator/>
      </w:r>
    </w:p>
    <w:p w:rsidR="00E25D55" w:rsidRDefault="00E25D55"/>
    <w:p w:rsidR="00E25D55" w:rsidRDefault="00E25D55"/>
  </w:footnote>
  <w:footnote w:id="1">
    <w:p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B1B" w:rsidRDefault="00E25D5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5D5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D4B1B" w:rsidRDefault="004D4B1B" w:rsidP="007A395D">
    <w:pPr>
      <w:pStyle w:val="Header"/>
      <w:jc w:val="center"/>
    </w:pPr>
  </w:p>
  <w:p w:rsidR="004D4B1B" w:rsidRDefault="00E25D55" w:rsidP="007A395D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674"/>
    <w:rsid w:val="000005D3"/>
    <w:rsid w:val="000049D8"/>
    <w:rsid w:val="00036B9E"/>
    <w:rsid w:val="00037DF4"/>
    <w:rsid w:val="0004700E"/>
    <w:rsid w:val="00047287"/>
    <w:rsid w:val="00050101"/>
    <w:rsid w:val="00062973"/>
    <w:rsid w:val="00070C13"/>
    <w:rsid w:val="000715C9"/>
    <w:rsid w:val="00084F33"/>
    <w:rsid w:val="000A77A7"/>
    <w:rsid w:val="000B1707"/>
    <w:rsid w:val="000C1B3E"/>
    <w:rsid w:val="00101221"/>
    <w:rsid w:val="0010585B"/>
    <w:rsid w:val="00110AE7"/>
    <w:rsid w:val="00127DB0"/>
    <w:rsid w:val="00137240"/>
    <w:rsid w:val="00153387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2F6E4C"/>
    <w:rsid w:val="003336CC"/>
    <w:rsid w:val="00356CD0"/>
    <w:rsid w:val="00362CD9"/>
    <w:rsid w:val="003761CA"/>
    <w:rsid w:val="00380DAF"/>
    <w:rsid w:val="00385410"/>
    <w:rsid w:val="003972CE"/>
    <w:rsid w:val="003B28F5"/>
    <w:rsid w:val="003B7B7D"/>
    <w:rsid w:val="003C54CB"/>
    <w:rsid w:val="003C7A2A"/>
    <w:rsid w:val="003D2DC1"/>
    <w:rsid w:val="003D69D0"/>
    <w:rsid w:val="003E3B6B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2C15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2493"/>
    <w:rsid w:val="007A395D"/>
    <w:rsid w:val="007C346C"/>
    <w:rsid w:val="007D1B74"/>
    <w:rsid w:val="007D7171"/>
    <w:rsid w:val="007E09BC"/>
    <w:rsid w:val="007E6DB3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C5269"/>
    <w:rsid w:val="008D1694"/>
    <w:rsid w:val="008D4339"/>
    <w:rsid w:val="008D79CB"/>
    <w:rsid w:val="008F07BC"/>
    <w:rsid w:val="009165C0"/>
    <w:rsid w:val="0092692B"/>
    <w:rsid w:val="0093354F"/>
    <w:rsid w:val="00943E9C"/>
    <w:rsid w:val="00945C7B"/>
    <w:rsid w:val="00953F4D"/>
    <w:rsid w:val="00960BB8"/>
    <w:rsid w:val="00964F5C"/>
    <w:rsid w:val="009831C0"/>
    <w:rsid w:val="009841E0"/>
    <w:rsid w:val="0099161D"/>
    <w:rsid w:val="009B5263"/>
    <w:rsid w:val="00A0389B"/>
    <w:rsid w:val="00A33AE9"/>
    <w:rsid w:val="00A35999"/>
    <w:rsid w:val="00A36D0E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115A"/>
    <w:rsid w:val="00BD3CB8"/>
    <w:rsid w:val="00BD4E6F"/>
    <w:rsid w:val="00BD66B6"/>
    <w:rsid w:val="00BF32F0"/>
    <w:rsid w:val="00BF4DCE"/>
    <w:rsid w:val="00C05CE5"/>
    <w:rsid w:val="00C6171E"/>
    <w:rsid w:val="00CA6F2C"/>
    <w:rsid w:val="00CB2787"/>
    <w:rsid w:val="00CC2DCC"/>
    <w:rsid w:val="00CD4872"/>
    <w:rsid w:val="00CF1871"/>
    <w:rsid w:val="00D019CE"/>
    <w:rsid w:val="00D1133E"/>
    <w:rsid w:val="00D17A34"/>
    <w:rsid w:val="00D26628"/>
    <w:rsid w:val="00D27D23"/>
    <w:rsid w:val="00D332B3"/>
    <w:rsid w:val="00D55207"/>
    <w:rsid w:val="00D55B61"/>
    <w:rsid w:val="00D81801"/>
    <w:rsid w:val="00D92B45"/>
    <w:rsid w:val="00D95962"/>
    <w:rsid w:val="00DC389B"/>
    <w:rsid w:val="00DE2FEE"/>
    <w:rsid w:val="00E00BE9"/>
    <w:rsid w:val="00E22A11"/>
    <w:rsid w:val="00E25D55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6741C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9B78B5F7-F735-4E57-B7C5-23FA47A3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customStyle="1" w:styleId="Direccininterior">
    <w:name w:val="Dirección interior"/>
    <w:basedOn w:val="Normal"/>
    <w:rsid w:val="00F67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9C8B3-C56D-4710-B66D-40F6B05E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Wasser- und Schifffahrtsamt Wilhelmshaven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seamus.doyle@iala-aism.org</dc:creator>
  <cp:lastModifiedBy>Seamus Doyle</cp:lastModifiedBy>
  <cp:revision>4</cp:revision>
  <cp:lastPrinted>2017-09-08T11:27:00Z</cp:lastPrinted>
  <dcterms:created xsi:type="dcterms:W3CDTF">2017-09-08T12:55:00Z</dcterms:created>
  <dcterms:modified xsi:type="dcterms:W3CDTF">2017-09-08T21:20:00Z</dcterms:modified>
</cp:coreProperties>
</file>